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0A388" w14:textId="77777777" w:rsidR="00D4746D" w:rsidRDefault="00FD0D70">
      <w:pPr>
        <w:spacing w:after="0"/>
        <w:ind w:left="729" w:right="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CITY OF PORTAGE  </w:t>
      </w:r>
    </w:p>
    <w:p w14:paraId="3B7E752B" w14:textId="77777777" w:rsidR="00D4746D" w:rsidRDefault="00FD0D70">
      <w:pPr>
        <w:spacing w:after="0"/>
        <w:ind w:left="2463"/>
      </w:pPr>
      <w:r>
        <w:rPr>
          <w:rFonts w:ascii="Times New Roman" w:eastAsia="Times New Roman" w:hAnsi="Times New Roman" w:cs="Times New Roman"/>
          <w:b/>
          <w:sz w:val="28"/>
        </w:rPr>
        <w:t xml:space="preserve">AD HOC STAKEHOLDER COMMMITTE </w:t>
      </w:r>
    </w:p>
    <w:p w14:paraId="7D61C783" w14:textId="77777777" w:rsidR="00D4746D" w:rsidRDefault="00FD0D70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LAKE CENTER DISTRICT COMMERCIAL CORRIDOR REZONING </w:t>
      </w:r>
    </w:p>
    <w:p w14:paraId="2B2FE513" w14:textId="77777777" w:rsidR="00D4746D" w:rsidRDefault="00FD0D70">
      <w:pPr>
        <w:spacing w:after="75"/>
        <w:ind w:left="766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6773E6BD" w14:textId="77777777" w:rsidR="00D4746D" w:rsidRDefault="00FD0D70">
      <w:pPr>
        <w:spacing w:after="0"/>
        <w:ind w:left="72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A G E N D A  </w:t>
      </w:r>
    </w:p>
    <w:p w14:paraId="6467BC85" w14:textId="72401CD6" w:rsidR="00D4746D" w:rsidRDefault="00FD0D70">
      <w:pPr>
        <w:spacing w:after="39"/>
        <w:ind w:left="766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 </w:t>
      </w:r>
    </w:p>
    <w:p w14:paraId="5187BD80" w14:textId="07B25BB2" w:rsidR="005C382A" w:rsidRDefault="005C382A">
      <w:pPr>
        <w:spacing w:after="0" w:line="249" w:lineRule="auto"/>
        <w:ind w:left="3772" w:right="2981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2:00 p.m. </w:t>
      </w:r>
      <w:r w:rsidR="005E0B9F">
        <w:rPr>
          <w:rFonts w:ascii="Times New Roman" w:eastAsia="Times New Roman" w:hAnsi="Times New Roman" w:cs="Times New Roman"/>
          <w:b/>
          <w:sz w:val="24"/>
        </w:rPr>
        <w:t>Wednesday</w:t>
      </w:r>
    </w:p>
    <w:p w14:paraId="7AB82EAD" w14:textId="19A9C6FA" w:rsidR="00D4746D" w:rsidRDefault="005C382A">
      <w:pPr>
        <w:spacing w:after="0" w:line="249" w:lineRule="auto"/>
        <w:ind w:left="3772" w:right="29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August 13</w:t>
      </w:r>
      <w:r w:rsidR="00504B42">
        <w:rPr>
          <w:rFonts w:ascii="Times New Roman" w:eastAsia="Times New Roman" w:hAnsi="Times New Roman" w:cs="Times New Roman"/>
          <w:b/>
          <w:sz w:val="24"/>
        </w:rPr>
        <w:t>, 2024</w:t>
      </w:r>
    </w:p>
    <w:p w14:paraId="06E3A66D" w14:textId="77777777" w:rsidR="00D4746D" w:rsidRDefault="00FD0D70">
      <w:pPr>
        <w:spacing w:after="0" w:line="249" w:lineRule="auto"/>
        <w:ind w:left="3772" w:right="298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7900 S.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Westnedge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Avenue Portage City Hall </w:t>
      </w:r>
    </w:p>
    <w:p w14:paraId="66745593" w14:textId="28C4C8D6" w:rsidR="00D4746D" w:rsidRDefault="005C382A">
      <w:pPr>
        <w:spacing w:after="0" w:line="249" w:lineRule="auto"/>
        <w:ind w:left="3772" w:right="304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Conference Room 1</w:t>
      </w:r>
    </w:p>
    <w:p w14:paraId="1803C82A" w14:textId="77777777" w:rsidR="00D4746D" w:rsidRDefault="00FD0D7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422ABFA" w14:textId="77777777" w:rsidR="00D4746D" w:rsidRDefault="00FD0D7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CALL TO ORDER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2C82EB" w14:textId="77777777" w:rsidR="00D4746D" w:rsidRDefault="00FD0D7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A736D4" w14:textId="77777777" w:rsidR="00D4746D" w:rsidRDefault="00FD0D70">
      <w:pPr>
        <w:pStyle w:val="Heading1"/>
        <w:numPr>
          <w:ilvl w:val="0"/>
          <w:numId w:val="0"/>
        </w:numPr>
        <w:spacing w:after="3"/>
        <w:ind w:left="-5"/>
      </w:pPr>
      <w:r>
        <w:rPr>
          <w:b/>
          <w:sz w:val="24"/>
          <w:u w:val="single" w:color="000000"/>
        </w:rPr>
        <w:t>ROLL CALL</w:t>
      </w:r>
      <w:r>
        <w:rPr>
          <w:b/>
          <w:sz w:val="24"/>
        </w:rPr>
        <w:t xml:space="preserve"> </w:t>
      </w:r>
    </w:p>
    <w:p w14:paraId="00EF4B78" w14:textId="77777777" w:rsidR="00D4746D" w:rsidRDefault="00FD0D7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2EF602" w14:textId="77777777" w:rsidR="00D4746D" w:rsidRDefault="00FD0D7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APPROVAL OF MINUTES: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FA0AC80" w14:textId="337C0009" w:rsidR="00D4746D" w:rsidRDefault="00FD0D70">
      <w:pPr>
        <w:spacing w:after="4" w:line="252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Minutes of</w:t>
      </w:r>
      <w:r w:rsidR="00504B42">
        <w:rPr>
          <w:rFonts w:ascii="Times New Roman" w:eastAsia="Times New Roman" w:hAnsi="Times New Roman" w:cs="Times New Roman"/>
          <w:sz w:val="24"/>
        </w:rPr>
        <w:t xml:space="preserve"> Ju</w:t>
      </w:r>
      <w:r w:rsidR="005E0B9F">
        <w:rPr>
          <w:rFonts w:ascii="Times New Roman" w:eastAsia="Times New Roman" w:hAnsi="Times New Roman" w:cs="Times New Roman"/>
          <w:sz w:val="24"/>
        </w:rPr>
        <w:t>ly 25</w:t>
      </w:r>
      <w:r w:rsidR="00504B42">
        <w:rPr>
          <w:rFonts w:ascii="Times New Roman" w:eastAsia="Times New Roman" w:hAnsi="Times New Roman" w:cs="Times New Roman"/>
          <w:sz w:val="24"/>
        </w:rPr>
        <w:t xml:space="preserve">, </w:t>
      </w:r>
      <w:proofErr w:type="gramStart"/>
      <w:r w:rsidR="00504B42">
        <w:rPr>
          <w:rFonts w:ascii="Times New Roman" w:eastAsia="Times New Roman" w:hAnsi="Times New Roman" w:cs="Times New Roman"/>
          <w:sz w:val="24"/>
        </w:rPr>
        <w:t>2024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meeting </w:t>
      </w:r>
    </w:p>
    <w:p w14:paraId="3206A6F5" w14:textId="77777777" w:rsidR="00D4746D" w:rsidRDefault="00FD0D7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3FD387" w14:textId="77777777" w:rsidR="00D4746D" w:rsidRDefault="00FD0D70">
      <w:pPr>
        <w:spacing w:after="48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BUSINESS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14:paraId="5FA2C9AB" w14:textId="3270CF25" w:rsidR="00D4746D" w:rsidRDefault="005E0B9F">
      <w:pPr>
        <w:pStyle w:val="Heading1"/>
        <w:ind w:left="1065" w:hanging="720"/>
      </w:pPr>
      <w:r>
        <w:t>Final review of</w:t>
      </w:r>
      <w:r w:rsidR="00504B42">
        <w:t xml:space="preserve"> draft code for LC mixed use zoning  </w:t>
      </w:r>
    </w:p>
    <w:p w14:paraId="09333334" w14:textId="5FA80A07" w:rsidR="00D4746D" w:rsidRDefault="00D4746D">
      <w:pPr>
        <w:spacing w:after="70"/>
      </w:pPr>
    </w:p>
    <w:p w14:paraId="0C401242" w14:textId="0F8B94A7" w:rsidR="00D4746D" w:rsidRDefault="00504B42">
      <w:pPr>
        <w:pStyle w:val="Heading1"/>
        <w:ind w:left="1065" w:hanging="720"/>
      </w:pPr>
      <w:r>
        <w:t>Next steps</w:t>
      </w:r>
    </w:p>
    <w:p w14:paraId="11092294" w14:textId="77777777" w:rsidR="00D4746D" w:rsidRDefault="00FD0D70">
      <w:pPr>
        <w:spacing w:after="0"/>
        <w:ind w:left="72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E9FBB51" w14:textId="5886E75D" w:rsidR="008761B5" w:rsidRDefault="008E445B" w:rsidP="008E445B">
      <w:pPr>
        <w:numPr>
          <w:ilvl w:val="0"/>
          <w:numId w:val="4"/>
        </w:numPr>
        <w:spacing w:after="4" w:line="252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 xml:space="preserve">Planning Commission </w:t>
      </w:r>
      <w:r w:rsidR="005E0B9F">
        <w:rPr>
          <w:rFonts w:ascii="Times New Roman" w:eastAsia="Times New Roman" w:hAnsi="Times New Roman" w:cs="Times New Roman"/>
          <w:sz w:val="24"/>
        </w:rPr>
        <w:t xml:space="preserve">workshop </w:t>
      </w:r>
    </w:p>
    <w:p w14:paraId="612AE8EF" w14:textId="78D28050" w:rsidR="00D4746D" w:rsidRDefault="00D4746D">
      <w:pPr>
        <w:spacing w:after="0"/>
      </w:pPr>
    </w:p>
    <w:p w14:paraId="463708FE" w14:textId="77777777" w:rsidR="00D4746D" w:rsidRDefault="00FD0D70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PUBLIC COMMENT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860DA5B" w14:textId="77777777" w:rsidR="00D4746D" w:rsidRDefault="00FD0D7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6A5A5FB" w14:textId="77777777" w:rsidR="00D4746D" w:rsidRDefault="00FD0D70">
      <w:pPr>
        <w:pStyle w:val="Heading2"/>
        <w:ind w:left="-5"/>
      </w:pPr>
      <w:r>
        <w:t>ADJOURNMENT</w:t>
      </w:r>
      <w:r>
        <w:rPr>
          <w:b w:val="0"/>
          <w:u w:val="none"/>
        </w:rPr>
        <w:t xml:space="preserve"> </w:t>
      </w:r>
    </w:p>
    <w:sectPr w:rsidR="00D4746D">
      <w:pgSz w:w="12240" w:h="15840"/>
      <w:pgMar w:top="1440" w:right="1729" w:bottom="1440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60E87"/>
    <w:multiLevelType w:val="hybridMultilevel"/>
    <w:tmpl w:val="E2A2200C"/>
    <w:lvl w:ilvl="0" w:tplc="DBD89AF8">
      <w:start w:val="1"/>
      <w:numFmt w:val="lowerLetter"/>
      <w:lvlText w:val="%1.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3E17D2">
      <w:start w:val="1"/>
      <w:numFmt w:val="lowerRoman"/>
      <w:lvlText w:val="%2.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9ED550">
      <w:start w:val="1"/>
      <w:numFmt w:val="lowerLetter"/>
      <w:lvlText w:val="%3.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80CFC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50E77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6815D2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EADC6E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EC3804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623308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62626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785621"/>
    <w:multiLevelType w:val="hybridMultilevel"/>
    <w:tmpl w:val="E52C66C8"/>
    <w:lvl w:ilvl="0" w:tplc="70D04F8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69E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E6EB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3018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5EC6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3E30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A6029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3E708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EA2C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CF5AE7"/>
    <w:multiLevelType w:val="hybridMultilevel"/>
    <w:tmpl w:val="2E887C12"/>
    <w:lvl w:ilvl="0" w:tplc="39F4983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C76F2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A2D6D0">
      <w:start w:val="1"/>
      <w:numFmt w:val="decimal"/>
      <w:lvlText w:val="%3.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DE1494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CF334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2569C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687A9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BC3626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808F7E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A505AFA"/>
    <w:multiLevelType w:val="hybridMultilevel"/>
    <w:tmpl w:val="ED801102"/>
    <w:lvl w:ilvl="0" w:tplc="DC8A1F1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EAF23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4685E">
      <w:start w:val="1"/>
      <w:numFmt w:val="decimal"/>
      <w:lvlText w:val="%3.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CAD54A">
      <w:start w:val="1"/>
      <w:numFmt w:val="decimal"/>
      <w:lvlText w:val="%4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046A0">
      <w:start w:val="1"/>
      <w:numFmt w:val="lowerLetter"/>
      <w:lvlText w:val="%5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0A8DA">
      <w:start w:val="1"/>
      <w:numFmt w:val="lowerRoman"/>
      <w:lvlText w:val="%6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08EC00">
      <w:start w:val="1"/>
      <w:numFmt w:val="decimal"/>
      <w:lvlText w:val="%7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3E47EA">
      <w:start w:val="1"/>
      <w:numFmt w:val="lowerLetter"/>
      <w:lvlText w:val="%8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E8FB5C">
      <w:start w:val="1"/>
      <w:numFmt w:val="lowerRoman"/>
      <w:lvlText w:val="%9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257847"/>
    <w:multiLevelType w:val="hybridMultilevel"/>
    <w:tmpl w:val="F86614DC"/>
    <w:lvl w:ilvl="0" w:tplc="7918F8B4">
      <w:start w:val="1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B0B80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A692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20098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5EB33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147FC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A6B67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1C8F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F01A2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9343852">
    <w:abstractNumId w:val="0"/>
  </w:num>
  <w:num w:numId="2" w16cid:durableId="1943563645">
    <w:abstractNumId w:val="2"/>
  </w:num>
  <w:num w:numId="3" w16cid:durableId="1969388518">
    <w:abstractNumId w:val="3"/>
  </w:num>
  <w:num w:numId="4" w16cid:durableId="423769667">
    <w:abstractNumId w:val="1"/>
  </w:num>
  <w:num w:numId="5" w16cid:durableId="863052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6D"/>
    <w:rsid w:val="00047A0F"/>
    <w:rsid w:val="001108F3"/>
    <w:rsid w:val="00504B42"/>
    <w:rsid w:val="005756FB"/>
    <w:rsid w:val="005C382A"/>
    <w:rsid w:val="005E0B9F"/>
    <w:rsid w:val="008761B5"/>
    <w:rsid w:val="008E445B"/>
    <w:rsid w:val="00C82626"/>
    <w:rsid w:val="00D4746D"/>
    <w:rsid w:val="0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DF7"/>
  <w15:docId w15:val="{A5065447-A8AA-4D60-8FFD-0ED22B55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5"/>
      </w:numPr>
      <w:spacing w:after="0" w:line="259" w:lineRule="auto"/>
      <w:ind w:left="370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dfb740-77c9-488b-9618-b9ed130526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95C1B0B6D744AAA5C986ABF92D3E6" ma:contentTypeVersion="13" ma:contentTypeDescription="Create a new document." ma:contentTypeScope="" ma:versionID="994439fa8876b6f07144a901c71c71e3">
  <xsd:schema xmlns:xsd="http://www.w3.org/2001/XMLSchema" xmlns:xs="http://www.w3.org/2001/XMLSchema" xmlns:p="http://schemas.microsoft.com/office/2006/metadata/properties" xmlns:ns3="48dfb740-77c9-488b-9618-b9ed13052689" xmlns:ns4="4a0daed4-c03c-460b-bfd5-09f866db3ff8" targetNamespace="http://schemas.microsoft.com/office/2006/metadata/properties" ma:root="true" ma:fieldsID="ea8ca0225a9319485b483a7028cd69fd" ns3:_="" ns4:_="">
    <xsd:import namespace="48dfb740-77c9-488b-9618-b9ed13052689"/>
    <xsd:import namespace="4a0daed4-c03c-460b-bfd5-09f866db3f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fb740-77c9-488b-9618-b9ed13052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aed4-c03c-460b-bfd5-09f866db3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108C3F-7074-4EDC-A5D1-53F2EAE28CF8}">
  <ds:schemaRefs>
    <ds:schemaRef ds:uri="http://schemas.microsoft.com/office/2006/metadata/properties"/>
    <ds:schemaRef ds:uri="http://schemas.microsoft.com/office/infopath/2007/PartnerControls"/>
    <ds:schemaRef ds:uri="48dfb740-77c9-488b-9618-b9ed13052689"/>
  </ds:schemaRefs>
</ds:datastoreItem>
</file>

<file path=customXml/itemProps2.xml><?xml version="1.0" encoding="utf-8"?>
<ds:datastoreItem xmlns:ds="http://schemas.openxmlformats.org/officeDocument/2006/customXml" ds:itemID="{7F459CE1-6554-4F68-BB84-9D6234AA1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43A712-12DB-474F-86C4-D03BA07BA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fb740-77c9-488b-9618-b9ed13052689"/>
    <ds:schemaRef ds:uri="4a0daed4-c03c-460b-bfd5-09f866db3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PORTAGE PLUMBING BOARD</dc:title>
  <dc:subject/>
  <dc:creator>Computer Services</dc:creator>
  <cp:keywords/>
  <cp:lastModifiedBy>Peter Dame</cp:lastModifiedBy>
  <cp:revision>2</cp:revision>
  <cp:lastPrinted>2024-07-24T19:54:00Z</cp:lastPrinted>
  <dcterms:created xsi:type="dcterms:W3CDTF">2024-08-13T19:48:00Z</dcterms:created>
  <dcterms:modified xsi:type="dcterms:W3CDTF">2024-08-13T19:48:00Z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0x01010038395C1B0B6D744AAA5C986ABF92D3E6</vt:lpwstr>
  </property>
</Properties>
</file>